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8B4" w:rsidRDefault="00E638B4" w:rsidP="00E638B4">
      <w:pPr>
        <w:tabs>
          <w:tab w:val="left" w:pos="3818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0" allowOverlap="1" wp14:anchorId="24C3D832" wp14:editId="0849C72A">
            <wp:simplePos x="0" y="0"/>
            <wp:positionH relativeFrom="column">
              <wp:posOffset>2736850</wp:posOffset>
            </wp:positionH>
            <wp:positionV relativeFrom="paragraph">
              <wp:posOffset>0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38B4" w:rsidRDefault="00E638B4" w:rsidP="00E638B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/>
          <w:b/>
          <w:sz w:val="32"/>
          <w:szCs w:val="20"/>
          <w:lang w:eastAsia="ru-RU"/>
        </w:rPr>
        <w:t>Администрация Шеломковского сельсовета</w:t>
      </w:r>
    </w:p>
    <w:p w:rsidR="00E638B4" w:rsidRDefault="00E638B4" w:rsidP="00E638B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/>
          <w:b/>
          <w:sz w:val="32"/>
          <w:szCs w:val="20"/>
          <w:lang w:eastAsia="ru-RU"/>
        </w:rPr>
        <w:t>Дзержинского района Красноярского края</w:t>
      </w:r>
    </w:p>
    <w:p w:rsidR="00E638B4" w:rsidRDefault="00E638B4" w:rsidP="00E638B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E638B4" w:rsidRDefault="00E638B4" w:rsidP="00E638B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4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40"/>
          <w:szCs w:val="20"/>
          <w:lang w:eastAsia="ru-RU"/>
        </w:rPr>
        <w:t>ПОСТАНОВЛЕНИЕ</w:t>
      </w:r>
    </w:p>
    <w:p w:rsidR="00E638B4" w:rsidRDefault="00E638B4" w:rsidP="00E638B4">
      <w:pPr>
        <w:tabs>
          <w:tab w:val="left" w:pos="1222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/>
          <w:sz w:val="26"/>
          <w:szCs w:val="20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/>
          <w:sz w:val="26"/>
          <w:szCs w:val="20"/>
          <w:lang w:eastAsia="ru-RU"/>
        </w:rPr>
        <w:t>Шеломки</w:t>
      </w:r>
      <w:proofErr w:type="spellEnd"/>
    </w:p>
    <w:p w:rsidR="00E638B4" w:rsidRDefault="00E638B4" w:rsidP="00E638B4">
      <w:pPr>
        <w:tabs>
          <w:tab w:val="left" w:pos="1222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E638B4" w:rsidRDefault="00E638B4" w:rsidP="00E638B4">
      <w:pPr>
        <w:tabs>
          <w:tab w:val="left" w:pos="1222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638B4" w:rsidRDefault="00E638B4" w:rsidP="00E638B4">
      <w:pPr>
        <w:spacing w:after="0" w:line="240" w:lineRule="auto"/>
        <w:ind w:left="60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13.05.2016                                                                                               № 21-п</w:t>
      </w:r>
    </w:p>
    <w:p w:rsidR="00E638B4" w:rsidRDefault="00E638B4" w:rsidP="00E638B4">
      <w:pPr>
        <w:tabs>
          <w:tab w:val="left" w:pos="1222"/>
        </w:tabs>
        <w:spacing w:after="0" w:line="240" w:lineRule="auto"/>
        <w:ind w:left="6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638B4" w:rsidRDefault="00E638B4" w:rsidP="00E638B4">
      <w:pPr>
        <w:tabs>
          <w:tab w:val="left" w:pos="1222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постановление </w:t>
      </w:r>
    </w:p>
    <w:p w:rsidR="00E638B4" w:rsidRDefault="00E638B4" w:rsidP="00E638B4">
      <w:pPr>
        <w:tabs>
          <w:tab w:val="left" w:pos="1222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Шеломковского сельсовета </w:t>
      </w:r>
    </w:p>
    <w:p w:rsidR="00E638B4" w:rsidRDefault="00E638B4" w:rsidP="00E638B4">
      <w:pPr>
        <w:tabs>
          <w:tab w:val="left" w:pos="1222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27.02.2009 года № 8 «О наведении </w:t>
      </w:r>
    </w:p>
    <w:p w:rsidR="00E638B4" w:rsidRDefault="00E638B4" w:rsidP="00E638B4">
      <w:pPr>
        <w:tabs>
          <w:tab w:val="left" w:pos="1222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порядка в адресном хозяйстве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638B4" w:rsidRDefault="00E638B4" w:rsidP="00E638B4">
      <w:pPr>
        <w:tabs>
          <w:tab w:val="left" w:pos="1222"/>
        </w:tabs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территории Шеломковского сельсовета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»  </w:t>
      </w:r>
    </w:p>
    <w:p w:rsidR="00E638B4" w:rsidRDefault="00E638B4" w:rsidP="00E638B4">
      <w:pPr>
        <w:tabs>
          <w:tab w:val="left" w:pos="1222"/>
        </w:tabs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638B4" w:rsidRDefault="00E638B4" w:rsidP="00E638B4">
      <w:pPr>
        <w:tabs>
          <w:tab w:val="left" w:pos="1222"/>
        </w:tabs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638B4" w:rsidRDefault="00E638B4" w:rsidP="00E638B4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В связи с упорядочением названий улиц и закреплением номерных знаков административных зданий, помещений, жилых домов и земельных участков по населенным пунктам Шеломковского сельсовета, в соответствии со статьёй 6 Устава муниципального образования Шеломковский сельсовет Дзержинского района Красноярского края, ПОСТАНОВЛЯЮ:</w:t>
      </w:r>
    </w:p>
    <w:p w:rsidR="00E638B4" w:rsidRDefault="00E638B4" w:rsidP="00E638B4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638B4" w:rsidRDefault="00E638B4" w:rsidP="00E638B4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1.Внести изменения по адресу: Красноярский край, Дзержинский район,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0"/>
          <w:lang w:eastAsia="ru-RU"/>
        </w:rPr>
        <w:t>.Ш</w:t>
      </w:r>
      <w:proofErr w:type="gramEnd"/>
      <w:r>
        <w:rPr>
          <w:rFonts w:ascii="Times New Roman" w:eastAsia="Times New Roman" w:hAnsi="Times New Roman"/>
          <w:sz w:val="28"/>
          <w:szCs w:val="20"/>
          <w:lang w:eastAsia="ru-RU"/>
        </w:rPr>
        <w:t>еломки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>,  ул. Первомайская д.1 с</w:t>
      </w:r>
      <w:r w:rsidR="000B4A8C">
        <w:rPr>
          <w:rFonts w:ascii="Times New Roman" w:eastAsia="Times New Roman" w:hAnsi="Times New Roman"/>
          <w:sz w:val="28"/>
          <w:szCs w:val="20"/>
          <w:lang w:eastAsia="ru-RU"/>
        </w:rPr>
        <w:t xml:space="preserve"> кадастровым номером 24:10:2301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0"/>
          <w:lang w:eastAsia="ru-RU"/>
        </w:rPr>
        <w:t>002:7 в приложение к постановлению администрации Шеломковского сельсовета от 27.02.2009 года № 8 «О наведении порядка в адресном хозяйстве на территории Шеломковского сельсовета согласно приложению.</w:t>
      </w:r>
    </w:p>
    <w:p w:rsidR="00707B03" w:rsidRDefault="00707B03" w:rsidP="00707B03">
      <w:pPr>
        <w:pStyle w:val="a4"/>
        <w:ind w:firstLine="102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1.1. Изменить разрешенное использование «земельные участки индивидуальных жилых домов» на «приусадебный участок личного подсобного хозяйства»   </w:t>
      </w:r>
    </w:p>
    <w:p w:rsidR="00E638B4" w:rsidRDefault="00707B03" w:rsidP="00E638B4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</w:t>
      </w:r>
      <w:r w:rsidR="00E638B4">
        <w:rPr>
          <w:rFonts w:ascii="Times New Roman" w:eastAsia="Times New Roman" w:hAnsi="Times New Roman"/>
          <w:sz w:val="28"/>
          <w:szCs w:val="20"/>
          <w:lang w:eastAsia="ru-RU"/>
        </w:rPr>
        <w:t xml:space="preserve"> 2.</w:t>
      </w:r>
      <w:proofErr w:type="gramStart"/>
      <w:r w:rsidR="00E638B4">
        <w:rPr>
          <w:rFonts w:ascii="Times New Roman" w:eastAsia="Times New Roman" w:hAnsi="Times New Roman"/>
          <w:sz w:val="28"/>
          <w:szCs w:val="20"/>
          <w:lang w:eastAsia="ru-RU"/>
        </w:rPr>
        <w:t>Контроль за</w:t>
      </w:r>
      <w:proofErr w:type="gramEnd"/>
      <w:r w:rsidR="00E638B4">
        <w:rPr>
          <w:rFonts w:ascii="Times New Roman" w:eastAsia="Times New Roman" w:hAnsi="Times New Roman"/>
          <w:sz w:val="28"/>
          <w:szCs w:val="20"/>
          <w:lang w:eastAsia="ru-RU"/>
        </w:rPr>
        <w:t xml:space="preserve"> выполнением постановления возлагаю на специалиста 1-й категории  администрации Шеломковского сельсовета Самохину Е.А..</w:t>
      </w:r>
    </w:p>
    <w:p w:rsidR="00E638B4" w:rsidRDefault="00E638B4" w:rsidP="00E638B4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638B4" w:rsidRDefault="00E638B4" w:rsidP="00E638B4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3.Постановление вступает в силу со дня подписания.</w:t>
      </w:r>
    </w:p>
    <w:p w:rsidR="00E638B4" w:rsidRDefault="00E638B4" w:rsidP="00E638B4">
      <w:pPr>
        <w:tabs>
          <w:tab w:val="left" w:pos="1222"/>
        </w:tabs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638B4" w:rsidRDefault="00E638B4" w:rsidP="00E638B4">
      <w:pPr>
        <w:tabs>
          <w:tab w:val="left" w:pos="1222"/>
        </w:tabs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638B4" w:rsidRDefault="00E638B4" w:rsidP="00E638B4">
      <w:pPr>
        <w:tabs>
          <w:tab w:val="left" w:pos="1222"/>
        </w:tabs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638B4" w:rsidRDefault="00E638B4" w:rsidP="00E638B4">
      <w:pPr>
        <w:tabs>
          <w:tab w:val="left" w:pos="1222"/>
        </w:tabs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638B4" w:rsidRDefault="00E638B4" w:rsidP="00E638B4">
      <w:pPr>
        <w:tabs>
          <w:tab w:val="left" w:pos="1222"/>
        </w:tabs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638B4" w:rsidRDefault="00E638B4" w:rsidP="00E638B4">
      <w:pPr>
        <w:tabs>
          <w:tab w:val="left" w:pos="1222"/>
        </w:tabs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Глава Шеломковского сельсовета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С.В.Шестопалов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E638B4" w:rsidRDefault="00E638B4" w:rsidP="00E638B4">
      <w:pPr>
        <w:tabs>
          <w:tab w:val="left" w:pos="1222"/>
        </w:tabs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638B4" w:rsidRDefault="00E638B4" w:rsidP="00E638B4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Приложение к постановлению администрации</w:t>
      </w:r>
    </w:p>
    <w:p w:rsidR="00E638B4" w:rsidRDefault="00E638B4" w:rsidP="00E638B4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Шеломковского сельсовета № 21-п от 13.05.2016 г.</w:t>
      </w:r>
    </w:p>
    <w:p w:rsidR="00E638B4" w:rsidRDefault="00E638B4" w:rsidP="00E638B4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638B4" w:rsidRDefault="00E638B4" w:rsidP="00E638B4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638B4" w:rsidRDefault="00E638B4" w:rsidP="00E638B4">
      <w:pPr>
        <w:tabs>
          <w:tab w:val="left" w:pos="1222"/>
        </w:tabs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постановление администрации Шеломковского сельсовета от 27.02.2009 года № 8 «О наведении порядка в адресном хозяйстве на территории Шеломковского сельсовета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»  </w:t>
      </w:r>
    </w:p>
    <w:p w:rsidR="00E638B4" w:rsidRDefault="00E638B4" w:rsidP="00E638B4">
      <w:pPr>
        <w:tabs>
          <w:tab w:val="left" w:pos="1222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3932"/>
        <w:gridCol w:w="2430"/>
        <w:gridCol w:w="2405"/>
      </w:tblGrid>
      <w:tr w:rsidR="00E638B4" w:rsidTr="00F31BCE">
        <w:trPr>
          <w:trHeight w:val="7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B4" w:rsidRDefault="00E638B4" w:rsidP="00F31BCE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/п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B4" w:rsidRDefault="00E638B4" w:rsidP="00F31BCE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Наименование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B4" w:rsidRDefault="00E638B4" w:rsidP="00F31BCE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Старый номер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B4" w:rsidRDefault="00E638B4" w:rsidP="00F31BCE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Новый номер</w:t>
            </w:r>
          </w:p>
        </w:tc>
      </w:tr>
      <w:tr w:rsidR="00E638B4" w:rsidTr="00F31B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B4" w:rsidRDefault="00E638B4" w:rsidP="00F31BCE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B4" w:rsidRDefault="00E638B4" w:rsidP="00E638B4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Красноярский край, Дзержинский район,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.Ш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еломки</w:t>
            </w:r>
            <w:proofErr w:type="spellEnd"/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B4" w:rsidRDefault="00E638B4" w:rsidP="00E638B4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ервомайская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, д.1,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B4" w:rsidRDefault="00E638B4" w:rsidP="00E638B4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Красноярский край, Дзержинский район,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.Ш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еломки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,  ул. Первомайская д.1</w:t>
            </w:r>
          </w:p>
        </w:tc>
      </w:tr>
    </w:tbl>
    <w:p w:rsidR="00E638B4" w:rsidRDefault="00E638B4" w:rsidP="00E638B4"/>
    <w:p w:rsidR="00FC5911" w:rsidRDefault="00FC5911"/>
    <w:sectPr w:rsidR="00FC5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D23"/>
    <w:rsid w:val="000B4A8C"/>
    <w:rsid w:val="00707B03"/>
    <w:rsid w:val="00AA0D23"/>
    <w:rsid w:val="00E638B4"/>
    <w:rsid w:val="00FC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8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1,Знак Знак Знак Знак Знак Знак Знак1,Знак Знак Знак Знак,Знак Знак Знак1,Знак Знак Знак Знак Знак Знак Знак Знак,Знак Знак Знак Знак Знак Знак1"/>
    <w:link w:val="a4"/>
    <w:semiHidden/>
    <w:locked/>
    <w:rsid w:val="00707B03"/>
    <w:rPr>
      <w:b/>
      <w:bCs/>
      <w:color w:val="000000"/>
      <w:sz w:val="24"/>
      <w:szCs w:val="24"/>
    </w:rPr>
  </w:style>
  <w:style w:type="paragraph" w:styleId="a4">
    <w:name w:val="Body Text"/>
    <w:aliases w:val="Знак,Знак Знак Знак Знак Знак Знак,Знак Знак Знак,Знак Знак,Знак Знак Знак Знак Знак Знак Знак,Знак Знак Знак Знак Знак"/>
    <w:basedOn w:val="a"/>
    <w:link w:val="a3"/>
    <w:semiHidden/>
    <w:unhideWhenUsed/>
    <w:rsid w:val="00707B03"/>
    <w:pPr>
      <w:tabs>
        <w:tab w:val="left" w:pos="1021"/>
      </w:tabs>
      <w:spacing w:after="0" w:line="240" w:lineRule="auto"/>
    </w:pPr>
    <w:rPr>
      <w:rFonts w:asciiTheme="minorHAnsi" w:eastAsiaTheme="minorHAnsi" w:hAnsiTheme="minorHAnsi" w:cstheme="minorBidi"/>
      <w:b/>
      <w:bCs/>
      <w:color w:val="000000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707B0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8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1,Знак Знак Знак Знак Знак Знак Знак1,Знак Знак Знак Знак,Знак Знак Знак1,Знак Знак Знак Знак Знак Знак Знак Знак,Знак Знак Знак Знак Знак Знак1"/>
    <w:link w:val="a4"/>
    <w:semiHidden/>
    <w:locked/>
    <w:rsid w:val="00707B03"/>
    <w:rPr>
      <w:b/>
      <w:bCs/>
      <w:color w:val="000000"/>
      <w:sz w:val="24"/>
      <w:szCs w:val="24"/>
    </w:rPr>
  </w:style>
  <w:style w:type="paragraph" w:styleId="a4">
    <w:name w:val="Body Text"/>
    <w:aliases w:val="Знак,Знак Знак Знак Знак Знак Знак,Знак Знак Знак,Знак Знак,Знак Знак Знак Знак Знак Знак Знак,Знак Знак Знак Знак Знак"/>
    <w:basedOn w:val="a"/>
    <w:link w:val="a3"/>
    <w:semiHidden/>
    <w:unhideWhenUsed/>
    <w:rsid w:val="00707B03"/>
    <w:pPr>
      <w:tabs>
        <w:tab w:val="left" w:pos="1021"/>
      </w:tabs>
      <w:spacing w:after="0" w:line="240" w:lineRule="auto"/>
    </w:pPr>
    <w:rPr>
      <w:rFonts w:asciiTheme="minorHAnsi" w:eastAsiaTheme="minorHAnsi" w:hAnsiTheme="minorHAnsi" w:cstheme="minorBidi"/>
      <w:b/>
      <w:bCs/>
      <w:color w:val="000000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707B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6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296</Words>
  <Characters>1691</Characters>
  <Application>Microsoft Office Word</Application>
  <DocSecurity>0</DocSecurity>
  <Lines>14</Lines>
  <Paragraphs>3</Paragraphs>
  <ScaleCrop>false</ScaleCrop>
  <Company>УФК по Красноярскому краю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6</cp:revision>
  <dcterms:created xsi:type="dcterms:W3CDTF">2016-05-17T04:02:00Z</dcterms:created>
  <dcterms:modified xsi:type="dcterms:W3CDTF">2016-05-19T07:15:00Z</dcterms:modified>
</cp:coreProperties>
</file>